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A08" w:rsidRDefault="00F42A08" w:rsidP="00A72CC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bCs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426655B" wp14:editId="600B3072">
            <wp:simplePos x="0" y="0"/>
            <wp:positionH relativeFrom="column">
              <wp:posOffset>-748030</wp:posOffset>
            </wp:positionH>
            <wp:positionV relativeFrom="paragraph">
              <wp:posOffset>-767715</wp:posOffset>
            </wp:positionV>
            <wp:extent cx="7978628" cy="1438275"/>
            <wp:effectExtent l="0" t="0" r="3810" b="0"/>
            <wp:wrapNone/>
            <wp:docPr id="3" name="Рисунок 3" descr="C:\Users\design\Downloads\фирм_бланк_20 лет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sign\Downloads\фирм_бланк_20 летие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8628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2A08" w:rsidRDefault="00F42A08" w:rsidP="00A72CC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bCs/>
          <w:sz w:val="24"/>
          <w:szCs w:val="24"/>
        </w:rPr>
      </w:pPr>
    </w:p>
    <w:p w:rsidR="00F42A08" w:rsidRDefault="00F42A08" w:rsidP="00A72CC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bCs/>
          <w:sz w:val="24"/>
          <w:szCs w:val="24"/>
        </w:rPr>
      </w:pPr>
    </w:p>
    <w:p w:rsidR="00F42A08" w:rsidRDefault="00F42A08" w:rsidP="00A72CC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bCs/>
          <w:sz w:val="24"/>
          <w:szCs w:val="24"/>
        </w:rPr>
      </w:pPr>
    </w:p>
    <w:p w:rsidR="00A72CC9" w:rsidRPr="00F42A08" w:rsidRDefault="00F42A08" w:rsidP="00F42A08">
      <w:pPr>
        <w:autoSpaceDE w:val="0"/>
        <w:autoSpaceDN w:val="0"/>
        <w:adjustRightInd w:val="0"/>
        <w:spacing w:after="100" w:afterAutospacing="1" w:line="360" w:lineRule="auto"/>
        <w:contextualSpacing/>
        <w:jc w:val="center"/>
        <w:outlineLvl w:val="0"/>
        <w:rPr>
          <w:rFonts w:ascii="Times New Roman" w:hAnsi="Times New Roman" w:cs="Times New Roman"/>
          <w:b/>
          <w:bCs/>
          <w:color w:val="7030A0"/>
          <w:sz w:val="24"/>
          <w:szCs w:val="24"/>
          <w:u w:val="single" w:color="ED7D31" w:themeColor="accent2"/>
        </w:rPr>
      </w:pPr>
      <w:r w:rsidRPr="00F42A08">
        <w:rPr>
          <w:rFonts w:ascii="Times New Roman" w:hAnsi="Times New Roman" w:cs="Times New Roman"/>
          <w:b/>
          <w:bCs/>
          <w:color w:val="7030A0"/>
          <w:sz w:val="24"/>
          <w:szCs w:val="24"/>
          <w:u w:val="single" w:color="ED7D31" w:themeColor="accent2"/>
        </w:rPr>
        <w:t>ОБЩИЕ ИЗМЕНЕНИЯ В ОТЧЕТНОСТИ</w:t>
      </w:r>
    </w:p>
    <w:p w:rsidR="00A72CC9" w:rsidRPr="00F42A08" w:rsidRDefault="00A72CC9" w:rsidP="00F42A08">
      <w:pPr>
        <w:autoSpaceDE w:val="0"/>
        <w:autoSpaceDN w:val="0"/>
        <w:adjustRightInd w:val="0"/>
        <w:spacing w:after="100" w:afterAutospacing="1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72CC9" w:rsidRPr="00F42A08" w:rsidRDefault="00A72CC9" w:rsidP="00F42A08">
      <w:pPr>
        <w:autoSpaceDE w:val="0"/>
        <w:autoSpaceDN w:val="0"/>
        <w:adjustRightInd w:val="0"/>
        <w:spacing w:after="100" w:afterAutospacing="1" w:line="360" w:lineRule="auto"/>
        <w:ind w:firstLine="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2A08">
        <w:rPr>
          <w:rFonts w:ascii="Times New Roman" w:hAnsi="Times New Roman" w:cs="Times New Roman"/>
          <w:bCs/>
          <w:sz w:val="24"/>
          <w:szCs w:val="24"/>
        </w:rPr>
        <w:t>С 1 января 2023 года останется всего две формы отчетности:</w:t>
      </w:r>
    </w:p>
    <w:p w:rsidR="00A72CC9" w:rsidRPr="00F42A08" w:rsidRDefault="00A72CC9" w:rsidP="00F42A08">
      <w:pPr>
        <w:autoSpaceDE w:val="0"/>
        <w:autoSpaceDN w:val="0"/>
        <w:adjustRightInd w:val="0"/>
        <w:spacing w:before="180" w:after="100" w:afterAutospacing="1" w:line="360" w:lineRule="auto"/>
        <w:ind w:firstLine="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2A08">
        <w:rPr>
          <w:rFonts w:ascii="Times New Roman" w:hAnsi="Times New Roman" w:cs="Times New Roman"/>
          <w:bCs/>
          <w:sz w:val="24"/>
          <w:szCs w:val="24"/>
        </w:rPr>
        <w:t>- расчет по страховым взносам (РСВ</w:t>
      </w:r>
      <w:bookmarkStart w:id="0" w:name="_GoBack"/>
      <w:bookmarkEnd w:id="0"/>
      <w:r w:rsidRPr="00F42A08">
        <w:rPr>
          <w:rFonts w:ascii="Times New Roman" w:hAnsi="Times New Roman" w:cs="Times New Roman"/>
          <w:bCs/>
          <w:sz w:val="24"/>
          <w:szCs w:val="24"/>
        </w:rPr>
        <w:t>) и</w:t>
      </w:r>
    </w:p>
    <w:p w:rsidR="00A72CC9" w:rsidRPr="00F42A08" w:rsidRDefault="00A72CC9" w:rsidP="00F42A08">
      <w:pPr>
        <w:autoSpaceDE w:val="0"/>
        <w:autoSpaceDN w:val="0"/>
        <w:adjustRightInd w:val="0"/>
        <w:spacing w:before="180" w:after="100" w:afterAutospacing="1" w:line="360" w:lineRule="auto"/>
        <w:ind w:firstLine="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2A08">
        <w:rPr>
          <w:rFonts w:ascii="Times New Roman" w:hAnsi="Times New Roman" w:cs="Times New Roman"/>
          <w:bCs/>
          <w:sz w:val="24"/>
          <w:szCs w:val="24"/>
        </w:rPr>
        <w:t>- единый отчет по сотрудникам.</w:t>
      </w:r>
    </w:p>
    <w:p w:rsidR="00A72CC9" w:rsidRPr="00F42A08" w:rsidRDefault="00A72CC9" w:rsidP="00F42A08">
      <w:pPr>
        <w:autoSpaceDE w:val="0"/>
        <w:autoSpaceDN w:val="0"/>
        <w:adjustRightInd w:val="0"/>
        <w:spacing w:before="180" w:after="100" w:afterAutospacing="1" w:line="360" w:lineRule="auto"/>
        <w:ind w:firstLine="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2A08">
        <w:rPr>
          <w:rFonts w:ascii="Times New Roman" w:hAnsi="Times New Roman" w:cs="Times New Roman"/>
          <w:bCs/>
          <w:sz w:val="24"/>
          <w:szCs w:val="24"/>
        </w:rPr>
        <w:t xml:space="preserve">Единый отчет заменит сразу четыре формы - </w:t>
      </w:r>
      <w:hyperlink r:id="rId6" w:history="1">
        <w:r w:rsidRPr="00F42A08">
          <w:rPr>
            <w:rFonts w:ascii="Times New Roman" w:hAnsi="Times New Roman" w:cs="Times New Roman"/>
            <w:bCs/>
            <w:color w:val="0000FF"/>
            <w:sz w:val="24"/>
            <w:szCs w:val="24"/>
          </w:rPr>
          <w:t>СЗВ-ТД</w:t>
        </w:r>
      </w:hyperlink>
      <w:r w:rsidRPr="00F42A08">
        <w:rPr>
          <w:rFonts w:ascii="Times New Roman" w:hAnsi="Times New Roman" w:cs="Times New Roman"/>
          <w:bCs/>
          <w:sz w:val="24"/>
          <w:szCs w:val="24"/>
        </w:rPr>
        <w:t xml:space="preserve">, </w:t>
      </w:r>
      <w:hyperlink r:id="rId7" w:history="1">
        <w:r w:rsidRPr="00F42A08">
          <w:rPr>
            <w:rFonts w:ascii="Times New Roman" w:hAnsi="Times New Roman" w:cs="Times New Roman"/>
            <w:bCs/>
            <w:color w:val="0000FF"/>
            <w:sz w:val="24"/>
            <w:szCs w:val="24"/>
          </w:rPr>
          <w:t>СЗВ-СТАЖ</w:t>
        </w:r>
      </w:hyperlink>
      <w:r w:rsidRPr="00F42A08">
        <w:rPr>
          <w:rFonts w:ascii="Times New Roman" w:hAnsi="Times New Roman" w:cs="Times New Roman"/>
          <w:bCs/>
          <w:sz w:val="24"/>
          <w:szCs w:val="24"/>
        </w:rPr>
        <w:t xml:space="preserve">, </w:t>
      </w:r>
      <w:hyperlink r:id="rId8" w:history="1">
        <w:r w:rsidRPr="00F42A08">
          <w:rPr>
            <w:rFonts w:ascii="Times New Roman" w:hAnsi="Times New Roman" w:cs="Times New Roman"/>
            <w:bCs/>
            <w:color w:val="0000FF"/>
            <w:sz w:val="24"/>
            <w:szCs w:val="24"/>
          </w:rPr>
          <w:t>4-ФСС</w:t>
        </w:r>
      </w:hyperlink>
      <w:r w:rsidRPr="00F42A08">
        <w:rPr>
          <w:rFonts w:ascii="Times New Roman" w:hAnsi="Times New Roman" w:cs="Times New Roman"/>
          <w:bCs/>
          <w:sz w:val="24"/>
          <w:szCs w:val="24"/>
        </w:rPr>
        <w:t xml:space="preserve">, </w:t>
      </w:r>
      <w:hyperlink r:id="rId9" w:history="1">
        <w:r w:rsidRPr="00F42A08">
          <w:rPr>
            <w:rFonts w:ascii="Times New Roman" w:hAnsi="Times New Roman" w:cs="Times New Roman"/>
            <w:bCs/>
            <w:color w:val="0000FF"/>
            <w:sz w:val="24"/>
            <w:szCs w:val="24"/>
          </w:rPr>
          <w:t>ДСВ-3</w:t>
        </w:r>
      </w:hyperlink>
      <w:r w:rsidRPr="00F42A08">
        <w:rPr>
          <w:rFonts w:ascii="Times New Roman" w:hAnsi="Times New Roman" w:cs="Times New Roman"/>
          <w:bCs/>
          <w:sz w:val="24"/>
          <w:szCs w:val="24"/>
        </w:rPr>
        <w:t>. Фактически сведения о работниках будут передаваться те же самые, что и раньше, только уже в другой форме отчета. Причем подавать единый отчет нужно будет по частям с разной периодичностью. Так, например:</w:t>
      </w:r>
    </w:p>
    <w:p w:rsidR="00A72CC9" w:rsidRPr="00F42A08" w:rsidRDefault="00A72CC9" w:rsidP="00F42A08">
      <w:pPr>
        <w:autoSpaceDE w:val="0"/>
        <w:autoSpaceDN w:val="0"/>
        <w:adjustRightInd w:val="0"/>
        <w:spacing w:before="180" w:after="100" w:afterAutospacing="1" w:line="360" w:lineRule="auto"/>
        <w:ind w:firstLine="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2A08">
        <w:rPr>
          <w:rFonts w:ascii="Times New Roman" w:hAnsi="Times New Roman" w:cs="Times New Roman"/>
          <w:bCs/>
          <w:sz w:val="24"/>
          <w:szCs w:val="24"/>
        </w:rPr>
        <w:t xml:space="preserve">- часть единого отчета (вместо </w:t>
      </w:r>
      <w:hyperlink r:id="rId10" w:history="1">
        <w:r w:rsidRPr="00F42A08">
          <w:rPr>
            <w:rFonts w:ascii="Times New Roman" w:hAnsi="Times New Roman" w:cs="Times New Roman"/>
            <w:bCs/>
            <w:color w:val="0000FF"/>
            <w:sz w:val="24"/>
            <w:szCs w:val="24"/>
          </w:rPr>
          <w:t>СЗВ-ТД</w:t>
        </w:r>
      </w:hyperlink>
      <w:r w:rsidRPr="00F42A08">
        <w:rPr>
          <w:rFonts w:ascii="Times New Roman" w:hAnsi="Times New Roman" w:cs="Times New Roman"/>
          <w:bCs/>
          <w:sz w:val="24"/>
          <w:szCs w:val="24"/>
        </w:rPr>
        <w:t xml:space="preserve">), связанную с приемом на работу и увольнением, нужно будет, как и сейчас, подавать </w:t>
      </w:r>
      <w:r w:rsidRPr="00F42A08">
        <w:rPr>
          <w:rFonts w:ascii="Times New Roman" w:hAnsi="Times New Roman" w:cs="Times New Roman"/>
          <w:bCs/>
          <w:i/>
          <w:iCs/>
          <w:sz w:val="24"/>
          <w:szCs w:val="24"/>
        </w:rPr>
        <w:t>не позднее следующего рабочего дня</w:t>
      </w:r>
      <w:r w:rsidRPr="00F42A08">
        <w:rPr>
          <w:rFonts w:ascii="Times New Roman" w:hAnsi="Times New Roman" w:cs="Times New Roman"/>
          <w:bCs/>
          <w:sz w:val="24"/>
          <w:szCs w:val="24"/>
        </w:rPr>
        <w:t>;</w:t>
      </w:r>
    </w:p>
    <w:p w:rsidR="00A72CC9" w:rsidRPr="00F42A08" w:rsidRDefault="00A72CC9" w:rsidP="00F42A08">
      <w:pPr>
        <w:autoSpaceDE w:val="0"/>
        <w:autoSpaceDN w:val="0"/>
        <w:adjustRightInd w:val="0"/>
        <w:spacing w:before="180" w:after="100" w:afterAutospacing="1" w:line="360" w:lineRule="auto"/>
        <w:ind w:firstLine="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2A08">
        <w:rPr>
          <w:rFonts w:ascii="Times New Roman" w:hAnsi="Times New Roman" w:cs="Times New Roman"/>
          <w:bCs/>
          <w:sz w:val="24"/>
          <w:szCs w:val="24"/>
        </w:rPr>
        <w:t xml:space="preserve">- если же данные связаны с переводом на другую постоянную работу, подачей заявления о формате ведения </w:t>
      </w:r>
      <w:hyperlink r:id="rId11" w:history="1">
        <w:r w:rsidRPr="00F42A08">
          <w:rPr>
            <w:rFonts w:ascii="Times New Roman" w:hAnsi="Times New Roman" w:cs="Times New Roman"/>
            <w:bCs/>
            <w:color w:val="0000FF"/>
            <w:sz w:val="24"/>
            <w:szCs w:val="24"/>
          </w:rPr>
          <w:t>трудовой книжки</w:t>
        </w:r>
      </w:hyperlink>
      <w:r w:rsidRPr="00F42A08">
        <w:rPr>
          <w:rFonts w:ascii="Times New Roman" w:hAnsi="Times New Roman" w:cs="Times New Roman"/>
          <w:bCs/>
          <w:sz w:val="24"/>
          <w:szCs w:val="24"/>
        </w:rPr>
        <w:t xml:space="preserve"> либо о представлении сведений о трудовой деятельности, их нужно будет сдавать </w:t>
      </w:r>
      <w:r w:rsidRPr="00F42A08">
        <w:rPr>
          <w:rFonts w:ascii="Times New Roman" w:hAnsi="Times New Roman" w:cs="Times New Roman"/>
          <w:bCs/>
          <w:i/>
          <w:iCs/>
          <w:sz w:val="24"/>
          <w:szCs w:val="24"/>
        </w:rPr>
        <w:t>не позднее 25-го числа месяца, следующего за месяцем, в котором наступило указанное событие</w:t>
      </w:r>
      <w:r w:rsidRPr="00F42A08">
        <w:rPr>
          <w:rFonts w:ascii="Times New Roman" w:hAnsi="Times New Roman" w:cs="Times New Roman"/>
          <w:bCs/>
          <w:sz w:val="24"/>
          <w:szCs w:val="24"/>
        </w:rPr>
        <w:t>;</w:t>
      </w:r>
    </w:p>
    <w:p w:rsidR="00A72CC9" w:rsidRPr="00F42A08" w:rsidRDefault="00A72CC9" w:rsidP="00F42A08">
      <w:pPr>
        <w:autoSpaceDE w:val="0"/>
        <w:autoSpaceDN w:val="0"/>
        <w:adjustRightInd w:val="0"/>
        <w:spacing w:before="180" w:after="100" w:afterAutospacing="1" w:line="360" w:lineRule="auto"/>
        <w:ind w:firstLine="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2A08">
        <w:rPr>
          <w:rFonts w:ascii="Times New Roman" w:hAnsi="Times New Roman" w:cs="Times New Roman"/>
          <w:bCs/>
          <w:sz w:val="24"/>
          <w:szCs w:val="24"/>
        </w:rPr>
        <w:t xml:space="preserve">- часть отчета о взносах "на травматизм" и </w:t>
      </w:r>
      <w:proofErr w:type="spellStart"/>
      <w:r w:rsidRPr="00F42A08">
        <w:rPr>
          <w:rFonts w:ascii="Times New Roman" w:hAnsi="Times New Roman" w:cs="Times New Roman"/>
          <w:bCs/>
          <w:sz w:val="24"/>
          <w:szCs w:val="24"/>
        </w:rPr>
        <w:t>допвзносах</w:t>
      </w:r>
      <w:proofErr w:type="spellEnd"/>
      <w:r w:rsidRPr="00F42A08">
        <w:rPr>
          <w:rFonts w:ascii="Times New Roman" w:hAnsi="Times New Roman" w:cs="Times New Roman"/>
          <w:bCs/>
          <w:sz w:val="24"/>
          <w:szCs w:val="24"/>
        </w:rPr>
        <w:t xml:space="preserve"> на накопительную пенсию (вместо </w:t>
      </w:r>
      <w:hyperlink r:id="rId12" w:history="1">
        <w:r w:rsidRPr="00F42A08">
          <w:rPr>
            <w:rFonts w:ascii="Times New Roman" w:hAnsi="Times New Roman" w:cs="Times New Roman"/>
            <w:bCs/>
            <w:color w:val="0000FF"/>
            <w:sz w:val="24"/>
            <w:szCs w:val="24"/>
          </w:rPr>
          <w:t>4-ФСС</w:t>
        </w:r>
      </w:hyperlink>
      <w:r w:rsidRPr="00F42A08">
        <w:rPr>
          <w:rFonts w:ascii="Times New Roman" w:hAnsi="Times New Roman" w:cs="Times New Roman"/>
          <w:bCs/>
          <w:sz w:val="24"/>
          <w:szCs w:val="24"/>
        </w:rPr>
        <w:t xml:space="preserve"> и </w:t>
      </w:r>
      <w:hyperlink r:id="rId13" w:history="1">
        <w:r w:rsidRPr="00F42A08">
          <w:rPr>
            <w:rFonts w:ascii="Times New Roman" w:hAnsi="Times New Roman" w:cs="Times New Roman"/>
            <w:bCs/>
            <w:color w:val="0000FF"/>
            <w:sz w:val="24"/>
            <w:szCs w:val="24"/>
          </w:rPr>
          <w:t>ДСВ-3</w:t>
        </w:r>
      </w:hyperlink>
      <w:r w:rsidRPr="00F42A08">
        <w:rPr>
          <w:rFonts w:ascii="Times New Roman" w:hAnsi="Times New Roman" w:cs="Times New Roman"/>
          <w:bCs/>
          <w:sz w:val="24"/>
          <w:szCs w:val="24"/>
        </w:rPr>
        <w:t xml:space="preserve">) будет представляться </w:t>
      </w:r>
      <w:r w:rsidRPr="00F42A08">
        <w:rPr>
          <w:rFonts w:ascii="Times New Roman" w:hAnsi="Times New Roman" w:cs="Times New Roman"/>
          <w:bCs/>
          <w:i/>
          <w:iCs/>
          <w:sz w:val="24"/>
          <w:szCs w:val="24"/>
        </w:rPr>
        <w:t>по окончании первого квартала, полугодия, девяти месяцев и года до 25-го числа следующего месяца</w:t>
      </w:r>
      <w:r w:rsidRPr="00F42A08">
        <w:rPr>
          <w:rFonts w:ascii="Times New Roman" w:hAnsi="Times New Roman" w:cs="Times New Roman"/>
          <w:bCs/>
          <w:sz w:val="24"/>
          <w:szCs w:val="24"/>
        </w:rPr>
        <w:t>.</w:t>
      </w:r>
    </w:p>
    <w:p w:rsidR="00A72CC9" w:rsidRPr="00F42A08" w:rsidRDefault="00A72CC9" w:rsidP="00F42A08">
      <w:pPr>
        <w:autoSpaceDE w:val="0"/>
        <w:autoSpaceDN w:val="0"/>
        <w:adjustRightInd w:val="0"/>
        <w:spacing w:before="180" w:after="100" w:afterAutospacing="1" w:line="360" w:lineRule="auto"/>
        <w:ind w:firstLine="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2A08">
        <w:rPr>
          <w:rFonts w:ascii="Times New Roman" w:hAnsi="Times New Roman" w:cs="Times New Roman"/>
          <w:bCs/>
          <w:sz w:val="24"/>
          <w:szCs w:val="24"/>
        </w:rPr>
        <w:t xml:space="preserve">Новый расчет по страховым взносам заменит </w:t>
      </w:r>
      <w:hyperlink r:id="rId14" w:history="1">
        <w:r w:rsidRPr="00F42A08">
          <w:rPr>
            <w:rFonts w:ascii="Times New Roman" w:hAnsi="Times New Roman" w:cs="Times New Roman"/>
            <w:bCs/>
            <w:color w:val="0000FF"/>
            <w:sz w:val="24"/>
            <w:szCs w:val="24"/>
          </w:rPr>
          <w:t>СЗВ-М</w:t>
        </w:r>
      </w:hyperlink>
      <w:r w:rsidRPr="00F42A08">
        <w:rPr>
          <w:rFonts w:ascii="Times New Roman" w:hAnsi="Times New Roman" w:cs="Times New Roman"/>
          <w:bCs/>
          <w:sz w:val="24"/>
          <w:szCs w:val="24"/>
        </w:rPr>
        <w:t xml:space="preserve"> и действующий </w:t>
      </w:r>
      <w:hyperlink r:id="rId15" w:history="1">
        <w:r w:rsidRPr="00F42A08">
          <w:rPr>
            <w:rFonts w:ascii="Times New Roman" w:hAnsi="Times New Roman" w:cs="Times New Roman"/>
            <w:bCs/>
            <w:color w:val="0000FF"/>
            <w:sz w:val="24"/>
            <w:szCs w:val="24"/>
          </w:rPr>
          <w:t>РСВ</w:t>
        </w:r>
      </w:hyperlink>
      <w:r w:rsidRPr="00F42A08">
        <w:rPr>
          <w:rFonts w:ascii="Times New Roman" w:hAnsi="Times New Roman" w:cs="Times New Roman"/>
          <w:bCs/>
          <w:sz w:val="24"/>
          <w:szCs w:val="24"/>
        </w:rPr>
        <w:t>. Это будет отчет со сведениями о работниках и выплатах в их пользу:</w:t>
      </w:r>
    </w:p>
    <w:p w:rsidR="00A72CC9" w:rsidRPr="00F42A08" w:rsidRDefault="00A72CC9" w:rsidP="00F42A08">
      <w:pPr>
        <w:autoSpaceDE w:val="0"/>
        <w:autoSpaceDN w:val="0"/>
        <w:adjustRightInd w:val="0"/>
        <w:spacing w:before="180" w:after="100" w:afterAutospacing="1" w:line="360" w:lineRule="auto"/>
        <w:ind w:firstLine="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2A08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F42A08">
        <w:rPr>
          <w:rFonts w:ascii="Times New Roman" w:hAnsi="Times New Roman" w:cs="Times New Roman"/>
          <w:bCs/>
          <w:i/>
          <w:iCs/>
          <w:sz w:val="24"/>
          <w:szCs w:val="24"/>
        </w:rPr>
        <w:t>ежемесячно до 25-го числа</w:t>
      </w:r>
      <w:r w:rsidRPr="00F42A08">
        <w:rPr>
          <w:rFonts w:ascii="Times New Roman" w:hAnsi="Times New Roman" w:cs="Times New Roman"/>
          <w:bCs/>
          <w:sz w:val="24"/>
          <w:szCs w:val="24"/>
        </w:rPr>
        <w:t xml:space="preserve"> нужно будет подавать сведения для персонифицированного учета и данные о заработке и начисленных взносах;</w:t>
      </w:r>
    </w:p>
    <w:p w:rsidR="00A72CC9" w:rsidRPr="00F42A08" w:rsidRDefault="00A72CC9" w:rsidP="00F42A08">
      <w:pPr>
        <w:autoSpaceDE w:val="0"/>
        <w:autoSpaceDN w:val="0"/>
        <w:adjustRightInd w:val="0"/>
        <w:spacing w:before="180" w:after="100" w:afterAutospacing="1" w:line="360" w:lineRule="auto"/>
        <w:ind w:firstLine="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2A08">
        <w:rPr>
          <w:rFonts w:ascii="Times New Roman" w:hAnsi="Times New Roman" w:cs="Times New Roman"/>
          <w:bCs/>
          <w:sz w:val="24"/>
          <w:szCs w:val="24"/>
        </w:rPr>
        <w:t xml:space="preserve">- а </w:t>
      </w:r>
      <w:r w:rsidRPr="00F42A08">
        <w:rPr>
          <w:rFonts w:ascii="Times New Roman" w:hAnsi="Times New Roman" w:cs="Times New Roman"/>
          <w:bCs/>
          <w:i/>
          <w:iCs/>
          <w:sz w:val="24"/>
          <w:szCs w:val="24"/>
        </w:rPr>
        <w:t>по итогам квартала, полугодия, девяти месяцев и года</w:t>
      </w:r>
      <w:r w:rsidRPr="00F42A08">
        <w:rPr>
          <w:rFonts w:ascii="Times New Roman" w:hAnsi="Times New Roman" w:cs="Times New Roman"/>
          <w:bCs/>
          <w:sz w:val="24"/>
          <w:szCs w:val="24"/>
        </w:rPr>
        <w:t xml:space="preserve"> в отчет нужно будет включать общие суммы по облагаемой и необлагаемой базе, а также начисленные за отчетный период страховые взносы.</w:t>
      </w:r>
    </w:p>
    <w:p w:rsidR="00A72CC9" w:rsidRPr="00F42A08" w:rsidRDefault="00A72CC9" w:rsidP="00F42A08">
      <w:pPr>
        <w:autoSpaceDE w:val="0"/>
        <w:autoSpaceDN w:val="0"/>
        <w:adjustRightInd w:val="0"/>
        <w:spacing w:after="100" w:afterAutospacing="1" w:line="360" w:lineRule="auto"/>
        <w:contextualSpacing/>
        <w:jc w:val="center"/>
        <w:outlineLvl w:val="1"/>
        <w:rPr>
          <w:rFonts w:ascii="Times New Roman" w:hAnsi="Times New Roman" w:cs="Times New Roman"/>
          <w:b/>
          <w:bCs/>
          <w:color w:val="ED7D31" w:themeColor="accent2"/>
          <w:sz w:val="24"/>
          <w:szCs w:val="24"/>
          <w:u w:val="single"/>
        </w:rPr>
      </w:pPr>
      <w:r w:rsidRPr="00F42A08">
        <w:rPr>
          <w:rFonts w:ascii="Times New Roman" w:hAnsi="Times New Roman" w:cs="Times New Roman"/>
          <w:b/>
          <w:bCs/>
          <w:color w:val="ED7D31" w:themeColor="accent2"/>
          <w:sz w:val="24"/>
          <w:szCs w:val="24"/>
          <w:u w:val="single"/>
        </w:rPr>
        <w:t>Таблица 1. График сдачи новой отчетности в 2023 году</w:t>
      </w:r>
    </w:p>
    <w:p w:rsidR="00A72CC9" w:rsidRPr="00F42A08" w:rsidRDefault="00A72CC9" w:rsidP="00F42A08">
      <w:pPr>
        <w:autoSpaceDE w:val="0"/>
        <w:autoSpaceDN w:val="0"/>
        <w:adjustRightInd w:val="0"/>
        <w:spacing w:after="100" w:afterAutospacing="1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1638"/>
        <w:gridCol w:w="2551"/>
        <w:gridCol w:w="4316"/>
      </w:tblGrid>
      <w:tr w:rsidR="00A72CC9" w:rsidRPr="00F42A08" w:rsidTr="00F42A0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C9" w:rsidRPr="00F42A08" w:rsidRDefault="00A72CC9" w:rsidP="00F42A08">
            <w:pPr>
              <w:autoSpaceDE w:val="0"/>
              <w:autoSpaceDN w:val="0"/>
              <w:adjustRightInd w:val="0"/>
              <w:spacing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A0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отчета</w:t>
            </w:r>
          </w:p>
        </w:tc>
        <w:tc>
          <w:tcPr>
            <w:tcW w:w="4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C9" w:rsidRPr="00F42A08" w:rsidRDefault="00A72CC9" w:rsidP="00F42A08">
            <w:pPr>
              <w:autoSpaceDE w:val="0"/>
              <w:autoSpaceDN w:val="0"/>
              <w:adjustRightInd w:val="0"/>
              <w:spacing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A08">
              <w:rPr>
                <w:rFonts w:ascii="Times New Roman" w:hAnsi="Times New Roman" w:cs="Times New Roman"/>
                <w:bCs/>
                <w:sz w:val="24"/>
                <w:szCs w:val="24"/>
              </w:rPr>
              <w:t>Состав сведений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C9" w:rsidRPr="00F42A08" w:rsidRDefault="00A72CC9" w:rsidP="00F42A08">
            <w:pPr>
              <w:autoSpaceDE w:val="0"/>
              <w:autoSpaceDN w:val="0"/>
              <w:adjustRightInd w:val="0"/>
              <w:spacing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A08">
              <w:rPr>
                <w:rFonts w:ascii="Times New Roman" w:hAnsi="Times New Roman" w:cs="Times New Roman"/>
                <w:bCs/>
                <w:sz w:val="24"/>
                <w:szCs w:val="24"/>
              </w:rPr>
              <w:t>Срок сдачи</w:t>
            </w:r>
          </w:p>
        </w:tc>
      </w:tr>
      <w:tr w:rsidR="00A72CC9" w:rsidRPr="00F42A08" w:rsidTr="00F42A08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CC9" w:rsidRPr="00F42A08" w:rsidRDefault="00A72CC9" w:rsidP="00F42A08">
            <w:pPr>
              <w:autoSpaceDE w:val="0"/>
              <w:autoSpaceDN w:val="0"/>
              <w:adjustRightInd w:val="0"/>
              <w:spacing w:after="100" w:afterAutospacing="1" w:line="36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A08">
              <w:rPr>
                <w:rFonts w:ascii="Times New Roman" w:hAnsi="Times New Roman" w:cs="Times New Roman"/>
                <w:bCs/>
                <w:sz w:val="24"/>
                <w:szCs w:val="24"/>
              </w:rPr>
              <w:t>РСВ</w:t>
            </w:r>
          </w:p>
        </w:tc>
        <w:tc>
          <w:tcPr>
            <w:tcW w:w="4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CC9" w:rsidRPr="00F42A08" w:rsidRDefault="00A72CC9" w:rsidP="00F42A08">
            <w:pPr>
              <w:autoSpaceDE w:val="0"/>
              <w:autoSpaceDN w:val="0"/>
              <w:adjustRightInd w:val="0"/>
              <w:spacing w:after="100" w:afterAutospacing="1"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A08">
              <w:rPr>
                <w:rFonts w:ascii="Times New Roman" w:hAnsi="Times New Roman" w:cs="Times New Roman"/>
                <w:bCs/>
                <w:sz w:val="24"/>
                <w:szCs w:val="24"/>
              </w:rPr>
              <w:t>Ежемесячный РСВ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CC9" w:rsidRPr="00F42A08" w:rsidRDefault="00A72CC9" w:rsidP="00F42A08">
            <w:pPr>
              <w:autoSpaceDE w:val="0"/>
              <w:autoSpaceDN w:val="0"/>
              <w:adjustRightInd w:val="0"/>
              <w:spacing w:after="100" w:afterAutospacing="1"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A08">
              <w:rPr>
                <w:rFonts w:ascii="Times New Roman" w:hAnsi="Times New Roman" w:cs="Times New Roman"/>
                <w:bCs/>
                <w:sz w:val="24"/>
                <w:szCs w:val="24"/>
              </w:rPr>
              <w:t>Ежемесячно до 25-го числа, следующего за отчетным периодом</w:t>
            </w:r>
          </w:p>
        </w:tc>
      </w:tr>
      <w:tr w:rsidR="00A72CC9" w:rsidRPr="00F42A08" w:rsidTr="00F42A08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CC9" w:rsidRPr="00F42A08" w:rsidRDefault="00A72CC9" w:rsidP="00F42A08">
            <w:pPr>
              <w:autoSpaceDE w:val="0"/>
              <w:autoSpaceDN w:val="0"/>
              <w:adjustRightInd w:val="0"/>
              <w:spacing w:after="100" w:afterAutospacing="1"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CC9" w:rsidRPr="00F42A08" w:rsidRDefault="00A72CC9" w:rsidP="00F42A08">
            <w:pPr>
              <w:autoSpaceDE w:val="0"/>
              <w:autoSpaceDN w:val="0"/>
              <w:adjustRightInd w:val="0"/>
              <w:spacing w:after="100" w:afterAutospacing="1"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A08">
              <w:rPr>
                <w:rFonts w:ascii="Times New Roman" w:hAnsi="Times New Roman" w:cs="Times New Roman"/>
                <w:bCs/>
                <w:sz w:val="24"/>
                <w:szCs w:val="24"/>
              </w:rPr>
              <w:t>Ежеквартальный РСВ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CC9" w:rsidRPr="00F42A08" w:rsidRDefault="00A72CC9" w:rsidP="00F42A08">
            <w:pPr>
              <w:autoSpaceDE w:val="0"/>
              <w:autoSpaceDN w:val="0"/>
              <w:adjustRightInd w:val="0"/>
              <w:spacing w:after="100" w:afterAutospacing="1"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A0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Ежеквартально до 25-го числа месяца, следующего за </w:t>
            </w:r>
            <w:proofErr w:type="gramStart"/>
            <w:r w:rsidRPr="00F42A08">
              <w:rPr>
                <w:rFonts w:ascii="Times New Roman" w:hAnsi="Times New Roman" w:cs="Times New Roman"/>
                <w:bCs/>
                <w:sz w:val="24"/>
                <w:szCs w:val="24"/>
              </w:rPr>
              <w:t>отчетным</w:t>
            </w:r>
            <w:proofErr w:type="gramEnd"/>
          </w:p>
        </w:tc>
      </w:tr>
      <w:tr w:rsidR="00A72CC9" w:rsidRPr="00F42A08" w:rsidTr="00F42A08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CC9" w:rsidRPr="00F42A08" w:rsidRDefault="00A72CC9" w:rsidP="00F42A08">
            <w:pPr>
              <w:autoSpaceDE w:val="0"/>
              <w:autoSpaceDN w:val="0"/>
              <w:adjustRightInd w:val="0"/>
              <w:spacing w:after="100" w:afterAutospacing="1" w:line="36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A08">
              <w:rPr>
                <w:rFonts w:ascii="Times New Roman" w:hAnsi="Times New Roman" w:cs="Times New Roman"/>
                <w:bCs/>
                <w:sz w:val="24"/>
                <w:szCs w:val="24"/>
              </w:rPr>
              <w:t>Единый отчет по страховым взносам</w:t>
            </w:r>
          </w:p>
        </w:tc>
        <w:tc>
          <w:tcPr>
            <w:tcW w:w="4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CC9" w:rsidRPr="00F42A08" w:rsidRDefault="00A72CC9" w:rsidP="00F42A08">
            <w:pPr>
              <w:autoSpaceDE w:val="0"/>
              <w:autoSpaceDN w:val="0"/>
              <w:adjustRightInd w:val="0"/>
              <w:spacing w:after="100" w:afterAutospacing="1"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A0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Сведения, которые указывались в </w:t>
            </w:r>
            <w:hyperlink r:id="rId16" w:history="1">
              <w:r w:rsidRPr="00F42A08">
                <w:rPr>
                  <w:rFonts w:ascii="Times New Roman" w:hAnsi="Times New Roman" w:cs="Times New Roman"/>
                  <w:bCs/>
                  <w:color w:val="0000FF"/>
                  <w:sz w:val="24"/>
                  <w:szCs w:val="24"/>
                </w:rPr>
                <w:t>4-ФСС</w:t>
              </w:r>
            </w:hyperlink>
            <w:r w:rsidRPr="00F42A0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(травматизм)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CC9" w:rsidRPr="00F42A08" w:rsidRDefault="00A72CC9" w:rsidP="00F42A08">
            <w:pPr>
              <w:autoSpaceDE w:val="0"/>
              <w:autoSpaceDN w:val="0"/>
              <w:adjustRightInd w:val="0"/>
              <w:spacing w:after="100" w:afterAutospacing="1"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A0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Ежеквартально до 25-го числа месяца, следующего за </w:t>
            </w:r>
            <w:proofErr w:type="gramStart"/>
            <w:r w:rsidRPr="00F42A08">
              <w:rPr>
                <w:rFonts w:ascii="Times New Roman" w:hAnsi="Times New Roman" w:cs="Times New Roman"/>
                <w:bCs/>
                <w:sz w:val="24"/>
                <w:szCs w:val="24"/>
              </w:rPr>
              <w:t>отчетным</w:t>
            </w:r>
            <w:proofErr w:type="gramEnd"/>
          </w:p>
        </w:tc>
      </w:tr>
      <w:tr w:rsidR="00A72CC9" w:rsidRPr="00F42A08" w:rsidTr="00F42A08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CC9" w:rsidRPr="00F42A08" w:rsidRDefault="00A72CC9" w:rsidP="00F42A08">
            <w:pPr>
              <w:autoSpaceDE w:val="0"/>
              <w:autoSpaceDN w:val="0"/>
              <w:adjustRightInd w:val="0"/>
              <w:spacing w:after="100" w:afterAutospacing="1"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CC9" w:rsidRPr="00F42A08" w:rsidRDefault="00A72CC9" w:rsidP="00F42A08">
            <w:pPr>
              <w:autoSpaceDE w:val="0"/>
              <w:autoSpaceDN w:val="0"/>
              <w:adjustRightInd w:val="0"/>
              <w:spacing w:after="100" w:afterAutospacing="1"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A0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Сведения, которые указывались в </w:t>
            </w:r>
            <w:hyperlink r:id="rId17" w:history="1">
              <w:r w:rsidRPr="00F42A08">
                <w:rPr>
                  <w:rFonts w:ascii="Times New Roman" w:hAnsi="Times New Roman" w:cs="Times New Roman"/>
                  <w:bCs/>
                  <w:color w:val="0000FF"/>
                  <w:sz w:val="24"/>
                  <w:szCs w:val="24"/>
                </w:rPr>
                <w:t>СЗВ-СТАЖ</w:t>
              </w:r>
            </w:hyperlink>
            <w:r w:rsidRPr="00F42A0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(о страховом стаже)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CC9" w:rsidRPr="00F42A08" w:rsidRDefault="00A72CC9" w:rsidP="00F42A08">
            <w:pPr>
              <w:autoSpaceDE w:val="0"/>
              <w:autoSpaceDN w:val="0"/>
              <w:adjustRightInd w:val="0"/>
              <w:spacing w:after="100" w:afterAutospacing="1"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A08">
              <w:rPr>
                <w:rFonts w:ascii="Times New Roman" w:hAnsi="Times New Roman" w:cs="Times New Roman"/>
                <w:bCs/>
                <w:sz w:val="24"/>
                <w:szCs w:val="24"/>
              </w:rPr>
              <w:t>По окончании календарного года не позднее 25 января</w:t>
            </w:r>
          </w:p>
        </w:tc>
      </w:tr>
      <w:tr w:rsidR="00A72CC9" w:rsidRPr="00F42A08" w:rsidTr="00F42A08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CC9" w:rsidRPr="00F42A08" w:rsidRDefault="00A72CC9" w:rsidP="00F42A08">
            <w:pPr>
              <w:autoSpaceDE w:val="0"/>
              <w:autoSpaceDN w:val="0"/>
              <w:adjustRightInd w:val="0"/>
              <w:spacing w:after="100" w:afterAutospacing="1"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CC9" w:rsidRPr="00F42A08" w:rsidRDefault="00A72CC9" w:rsidP="00F42A08">
            <w:pPr>
              <w:autoSpaceDE w:val="0"/>
              <w:autoSpaceDN w:val="0"/>
              <w:adjustRightInd w:val="0"/>
              <w:spacing w:after="100" w:afterAutospacing="1"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A0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Сведения, которые указывались в </w:t>
            </w:r>
            <w:hyperlink r:id="rId18" w:history="1">
              <w:r w:rsidRPr="00F42A08">
                <w:rPr>
                  <w:rFonts w:ascii="Times New Roman" w:hAnsi="Times New Roman" w:cs="Times New Roman"/>
                  <w:bCs/>
                  <w:color w:val="0000FF"/>
                  <w:sz w:val="24"/>
                  <w:szCs w:val="24"/>
                </w:rPr>
                <w:t>СЗВ-ТД</w:t>
              </w:r>
            </w:hyperlink>
            <w:r w:rsidRPr="00F42A0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(о трудовой деятельности)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CC9" w:rsidRPr="00F42A08" w:rsidRDefault="00A72CC9" w:rsidP="00F42A08">
            <w:pPr>
              <w:autoSpaceDE w:val="0"/>
              <w:autoSpaceDN w:val="0"/>
              <w:adjustRightInd w:val="0"/>
              <w:spacing w:after="100" w:afterAutospacing="1"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A08">
              <w:rPr>
                <w:rFonts w:ascii="Times New Roman" w:hAnsi="Times New Roman" w:cs="Times New Roman"/>
                <w:bCs/>
                <w:sz w:val="24"/>
                <w:szCs w:val="24"/>
              </w:rPr>
              <w:t>О приеме на работу, увольнении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CC9" w:rsidRPr="00F42A08" w:rsidRDefault="00A72CC9" w:rsidP="00F42A08">
            <w:pPr>
              <w:autoSpaceDE w:val="0"/>
              <w:autoSpaceDN w:val="0"/>
              <w:adjustRightInd w:val="0"/>
              <w:spacing w:after="100" w:afterAutospacing="1"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A08">
              <w:rPr>
                <w:rFonts w:ascii="Times New Roman" w:hAnsi="Times New Roman" w:cs="Times New Roman"/>
                <w:bCs/>
                <w:sz w:val="24"/>
                <w:szCs w:val="24"/>
              </w:rPr>
              <w:t>Не позднее рабочего дня, следующего за днем издания приказа</w:t>
            </w:r>
          </w:p>
        </w:tc>
      </w:tr>
      <w:tr w:rsidR="00A72CC9" w:rsidRPr="00F42A08" w:rsidTr="00F42A08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CC9" w:rsidRPr="00F42A08" w:rsidRDefault="00A72CC9" w:rsidP="00F42A08">
            <w:pPr>
              <w:autoSpaceDE w:val="0"/>
              <w:autoSpaceDN w:val="0"/>
              <w:adjustRightInd w:val="0"/>
              <w:spacing w:after="100" w:afterAutospacing="1"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CC9" w:rsidRPr="00F42A08" w:rsidRDefault="00A72CC9" w:rsidP="00F42A08">
            <w:pPr>
              <w:autoSpaceDE w:val="0"/>
              <w:autoSpaceDN w:val="0"/>
              <w:adjustRightInd w:val="0"/>
              <w:spacing w:after="100" w:afterAutospacing="1"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CC9" w:rsidRPr="00F42A08" w:rsidRDefault="00A72CC9" w:rsidP="00F42A08">
            <w:pPr>
              <w:autoSpaceDE w:val="0"/>
              <w:autoSpaceDN w:val="0"/>
              <w:adjustRightInd w:val="0"/>
              <w:spacing w:after="100" w:afterAutospacing="1"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A08">
              <w:rPr>
                <w:rFonts w:ascii="Times New Roman" w:hAnsi="Times New Roman" w:cs="Times New Roman"/>
                <w:bCs/>
                <w:sz w:val="24"/>
                <w:szCs w:val="24"/>
              </w:rPr>
              <w:t>О заключении или прекращении договора ГПХ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CC9" w:rsidRPr="00F42A08" w:rsidRDefault="00A72CC9" w:rsidP="00F42A08">
            <w:pPr>
              <w:autoSpaceDE w:val="0"/>
              <w:autoSpaceDN w:val="0"/>
              <w:adjustRightInd w:val="0"/>
              <w:spacing w:after="100" w:afterAutospacing="1"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A08">
              <w:rPr>
                <w:rFonts w:ascii="Times New Roman" w:hAnsi="Times New Roman" w:cs="Times New Roman"/>
                <w:bCs/>
                <w:sz w:val="24"/>
                <w:szCs w:val="24"/>
              </w:rPr>
              <w:t>Не позднее рабочего дня, следующего за днем заключения договора / окончания выполнения работ (оказания услуг)</w:t>
            </w:r>
          </w:p>
        </w:tc>
      </w:tr>
      <w:tr w:rsidR="00A72CC9" w:rsidRPr="00F42A08" w:rsidTr="00F42A08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CC9" w:rsidRPr="00F42A08" w:rsidRDefault="00A72CC9" w:rsidP="00F42A08">
            <w:pPr>
              <w:autoSpaceDE w:val="0"/>
              <w:autoSpaceDN w:val="0"/>
              <w:adjustRightInd w:val="0"/>
              <w:spacing w:after="100" w:afterAutospacing="1"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CC9" w:rsidRPr="00F42A08" w:rsidRDefault="00A72CC9" w:rsidP="00F42A08">
            <w:pPr>
              <w:autoSpaceDE w:val="0"/>
              <w:autoSpaceDN w:val="0"/>
              <w:adjustRightInd w:val="0"/>
              <w:spacing w:after="100" w:afterAutospacing="1"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CC9" w:rsidRPr="00F42A08" w:rsidRDefault="00A72CC9" w:rsidP="00F42A08">
            <w:pPr>
              <w:autoSpaceDE w:val="0"/>
              <w:autoSpaceDN w:val="0"/>
              <w:adjustRightInd w:val="0"/>
              <w:spacing w:after="100" w:afterAutospacing="1"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A08">
              <w:rPr>
                <w:rFonts w:ascii="Times New Roman" w:hAnsi="Times New Roman" w:cs="Times New Roman"/>
                <w:bCs/>
                <w:sz w:val="24"/>
                <w:szCs w:val="24"/>
              </w:rPr>
              <w:t>В случае перевода на другую постоянную работу, подачи заявления о формате ведения трудовой книжки либо о предоставлении сведений о трудовой деятельности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CC9" w:rsidRPr="00F42A08" w:rsidRDefault="00A72CC9" w:rsidP="00F42A08">
            <w:pPr>
              <w:autoSpaceDE w:val="0"/>
              <w:autoSpaceDN w:val="0"/>
              <w:adjustRightInd w:val="0"/>
              <w:spacing w:after="100" w:afterAutospacing="1"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A08">
              <w:rPr>
                <w:rFonts w:ascii="Times New Roman" w:hAnsi="Times New Roman" w:cs="Times New Roman"/>
                <w:bCs/>
                <w:sz w:val="24"/>
                <w:szCs w:val="24"/>
              </w:rPr>
              <w:t>Не позднее 25-го числа месяца, следующего за месяцем, в котором издан приказ (подано заявление)</w:t>
            </w:r>
          </w:p>
        </w:tc>
      </w:tr>
      <w:tr w:rsidR="00A72CC9" w:rsidRPr="00F42A08" w:rsidTr="00F42A08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CC9" w:rsidRPr="00F42A08" w:rsidRDefault="00A72CC9" w:rsidP="00F42A08">
            <w:pPr>
              <w:autoSpaceDE w:val="0"/>
              <w:autoSpaceDN w:val="0"/>
              <w:adjustRightInd w:val="0"/>
              <w:spacing w:after="100" w:afterAutospacing="1"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CC9" w:rsidRPr="00F42A08" w:rsidRDefault="00A72CC9" w:rsidP="00F42A08">
            <w:pPr>
              <w:autoSpaceDE w:val="0"/>
              <w:autoSpaceDN w:val="0"/>
              <w:adjustRightInd w:val="0"/>
              <w:spacing w:after="100" w:afterAutospacing="1"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A0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Сведения, которые указывались в </w:t>
            </w:r>
            <w:hyperlink r:id="rId19" w:history="1">
              <w:r w:rsidRPr="00F42A08">
                <w:rPr>
                  <w:rFonts w:ascii="Times New Roman" w:hAnsi="Times New Roman" w:cs="Times New Roman"/>
                  <w:bCs/>
                  <w:color w:val="0000FF"/>
                  <w:sz w:val="24"/>
                  <w:szCs w:val="24"/>
                </w:rPr>
                <w:t>ДСВ-3</w:t>
              </w:r>
            </w:hyperlink>
            <w:r w:rsidRPr="00F42A0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(данные о дополнительных страховых взносах на накопительную пенсию)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CC9" w:rsidRPr="00F42A08" w:rsidRDefault="00A72CC9" w:rsidP="00F42A08">
            <w:pPr>
              <w:autoSpaceDE w:val="0"/>
              <w:autoSpaceDN w:val="0"/>
              <w:adjustRightInd w:val="0"/>
              <w:spacing w:after="100" w:afterAutospacing="1"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A08">
              <w:rPr>
                <w:rFonts w:ascii="Times New Roman" w:hAnsi="Times New Roman" w:cs="Times New Roman"/>
                <w:bCs/>
                <w:sz w:val="24"/>
                <w:szCs w:val="24"/>
              </w:rPr>
              <w:t>Ежеквартально до 25-го числа месяца, следующего за отчетным периодом</w:t>
            </w:r>
          </w:p>
        </w:tc>
      </w:tr>
    </w:tbl>
    <w:p w:rsidR="00F871B1" w:rsidRPr="00F42A08" w:rsidRDefault="00F871B1" w:rsidP="00F42A08">
      <w:pPr>
        <w:spacing w:after="100" w:afterAutospacing="1"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F871B1" w:rsidRPr="00F42A08" w:rsidSect="00A72CC9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21A"/>
    <w:rsid w:val="0077621A"/>
    <w:rsid w:val="00A72CC9"/>
    <w:rsid w:val="00F42A08"/>
    <w:rsid w:val="00F8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18067&amp;dst=100017" TargetMode="External"/><Relationship Id="rId13" Type="http://schemas.openxmlformats.org/officeDocument/2006/relationships/hyperlink" Target="https://login.consultant.ru/link/?req=doc&amp;base=LAW&amp;n=424084&amp;dst=100017" TargetMode="External"/><Relationship Id="rId18" Type="http://schemas.openxmlformats.org/officeDocument/2006/relationships/hyperlink" Target="https://login.consultant.ru/link/?req=doc&amp;base=LAW&amp;n=424082&amp;dst=4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24089&amp;dst=100018" TargetMode="External"/><Relationship Id="rId12" Type="http://schemas.openxmlformats.org/officeDocument/2006/relationships/hyperlink" Target="https://login.consultant.ru/link/?req=doc&amp;base=LAW&amp;n=418067&amp;dst=100017" TargetMode="External"/><Relationship Id="rId17" Type="http://schemas.openxmlformats.org/officeDocument/2006/relationships/hyperlink" Target="https://login.consultant.ru/link/?req=doc&amp;base=LAW&amp;n=424089&amp;dst=10001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18067&amp;dst=100017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24082&amp;dst=4" TargetMode="External"/><Relationship Id="rId11" Type="http://schemas.openxmlformats.org/officeDocument/2006/relationships/hyperlink" Target="https://login.consultant.ru/link/?req=doc&amp;base=LAW&amp;n=385617&amp;dst=100018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login.consultant.ru/link/?req=doc&amp;base=LAW&amp;n=419799&amp;dst=100025" TargetMode="External"/><Relationship Id="rId10" Type="http://schemas.openxmlformats.org/officeDocument/2006/relationships/hyperlink" Target="https://login.consultant.ru/link/?req=doc&amp;base=LAW&amp;n=424082&amp;dst=4" TargetMode="External"/><Relationship Id="rId19" Type="http://schemas.openxmlformats.org/officeDocument/2006/relationships/hyperlink" Target="https://login.consultant.ru/link/?req=doc&amp;base=LAW&amp;n=424084&amp;dst=10001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24084&amp;dst=100017" TargetMode="External"/><Relationship Id="rId14" Type="http://schemas.openxmlformats.org/officeDocument/2006/relationships/hyperlink" Target="https://login.consultant.ru/link/?req=doc&amp;base=LAW&amp;n=384428&amp;dst=100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602</Words>
  <Characters>3432</Characters>
  <Application>Microsoft Office Word</Application>
  <DocSecurity>0</DocSecurity>
  <Lines>28</Lines>
  <Paragraphs>8</Paragraphs>
  <ScaleCrop>false</ScaleCrop>
  <Company>diakov.net</Company>
  <LinksUpToDate>false</LinksUpToDate>
  <CharactersWithSpaces>4026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Райнер Юлия Сергеевна</cp:lastModifiedBy>
  <cp:revision>3</cp:revision>
  <dcterms:created xsi:type="dcterms:W3CDTF">2022-12-05T16:52:00Z</dcterms:created>
  <dcterms:modified xsi:type="dcterms:W3CDTF">2022-12-23T13:02:00Z</dcterms:modified>
</cp:coreProperties>
</file>